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89" w:rsidRPr="00426628" w:rsidRDefault="00197AA5" w:rsidP="00197AA5">
      <w:pPr>
        <w:pStyle w:val="a4"/>
        <w:jc w:val="center"/>
        <w:rPr>
          <w:b/>
        </w:rPr>
      </w:pPr>
      <w:r w:rsidRPr="00426628">
        <w:rPr>
          <w:b/>
        </w:rPr>
        <w:t xml:space="preserve">АДМИНИСТРАЦИЯ </w:t>
      </w:r>
      <w:r w:rsidR="00803589" w:rsidRPr="00426628">
        <w:rPr>
          <w:b/>
        </w:rPr>
        <w:t>МУНИЦИПАЛЬНОГО ОБРАЗОВАНИЯ</w:t>
      </w:r>
    </w:p>
    <w:p w:rsidR="00572FD7" w:rsidRPr="00426628" w:rsidRDefault="00803589" w:rsidP="00197AA5">
      <w:pPr>
        <w:pStyle w:val="a4"/>
        <w:jc w:val="center"/>
        <w:rPr>
          <w:b/>
        </w:rPr>
      </w:pPr>
      <w:r w:rsidRPr="00426628">
        <w:rPr>
          <w:b/>
        </w:rPr>
        <w:t xml:space="preserve">«ГОРОД </w:t>
      </w:r>
      <w:r w:rsidR="00197AA5" w:rsidRPr="00426628">
        <w:rPr>
          <w:b/>
        </w:rPr>
        <w:t xml:space="preserve"> ВЫТЕГРА</w:t>
      </w:r>
      <w:r w:rsidRPr="00426628">
        <w:rPr>
          <w:b/>
        </w:rPr>
        <w:t>»</w:t>
      </w:r>
    </w:p>
    <w:p w:rsidR="00197AA5" w:rsidRPr="00426628" w:rsidRDefault="00197AA5" w:rsidP="00197AA5">
      <w:pPr>
        <w:pStyle w:val="a4"/>
        <w:jc w:val="center"/>
        <w:rPr>
          <w:b/>
        </w:rPr>
      </w:pPr>
    </w:p>
    <w:p w:rsidR="00CD1656" w:rsidRPr="00426628" w:rsidRDefault="00CD1656" w:rsidP="00197AA5">
      <w:pPr>
        <w:pStyle w:val="a4"/>
        <w:jc w:val="center"/>
        <w:rPr>
          <w:b/>
        </w:rPr>
      </w:pPr>
    </w:p>
    <w:p w:rsidR="00197AA5" w:rsidRPr="00426628" w:rsidRDefault="00197AA5" w:rsidP="00197AA5">
      <w:pPr>
        <w:pStyle w:val="a4"/>
        <w:jc w:val="center"/>
      </w:pPr>
      <w:r w:rsidRPr="00426628">
        <w:rPr>
          <w:b/>
        </w:rPr>
        <w:t>ПОСТАНОВЛЕНИЕ</w:t>
      </w:r>
    </w:p>
    <w:p w:rsidR="00197AA5" w:rsidRPr="00426628" w:rsidRDefault="00197AA5" w:rsidP="00197AA5">
      <w:pPr>
        <w:pStyle w:val="a4"/>
        <w:jc w:val="center"/>
        <w:rPr>
          <w:sz w:val="26"/>
          <w:szCs w:val="26"/>
        </w:rPr>
      </w:pPr>
    </w:p>
    <w:p w:rsidR="00197AA5" w:rsidRPr="00426628" w:rsidRDefault="00A270AA" w:rsidP="00197AA5">
      <w:pPr>
        <w:pStyle w:val="a4"/>
      </w:pPr>
      <w:r w:rsidRPr="00426628">
        <w:t>о</w:t>
      </w:r>
      <w:r w:rsidR="00197AA5" w:rsidRPr="00426628">
        <w:t>т</w:t>
      </w:r>
      <w:r w:rsidR="00803589" w:rsidRPr="00426628">
        <w:t xml:space="preserve"> </w:t>
      </w:r>
      <w:r w:rsidR="00CF5F9C">
        <w:t xml:space="preserve"> 10.01.2024</w:t>
      </w:r>
      <w:r w:rsidR="00197AA5" w:rsidRPr="00426628">
        <w:t xml:space="preserve">                            </w:t>
      </w:r>
      <w:r w:rsidR="000363CB" w:rsidRPr="00426628">
        <w:t xml:space="preserve">   </w:t>
      </w:r>
      <w:r w:rsidR="00197AA5" w:rsidRPr="00426628">
        <w:t xml:space="preserve">     №</w:t>
      </w:r>
      <w:r w:rsidR="00803589" w:rsidRPr="00426628">
        <w:t xml:space="preserve"> </w:t>
      </w:r>
      <w:r w:rsidR="003F09A5" w:rsidRPr="00426628">
        <w:t xml:space="preserve"> </w:t>
      </w:r>
      <w:r w:rsidR="00CF5F9C">
        <w:t>2</w:t>
      </w:r>
    </w:p>
    <w:p w:rsidR="00197AA5" w:rsidRPr="00426628" w:rsidRDefault="00197AA5" w:rsidP="00197AA5">
      <w:pPr>
        <w:pStyle w:val="a4"/>
      </w:pPr>
      <w:r w:rsidRPr="00426628">
        <w:t xml:space="preserve">                                        г.</w:t>
      </w:r>
      <w:r w:rsidR="000363CB" w:rsidRPr="00426628">
        <w:t xml:space="preserve"> </w:t>
      </w:r>
      <w:r w:rsidRPr="00426628">
        <w:t>Вытегра</w:t>
      </w:r>
    </w:p>
    <w:p w:rsidR="00197AA5" w:rsidRPr="00426628" w:rsidRDefault="00197AA5" w:rsidP="00197AA5">
      <w:pPr>
        <w:pStyle w:val="a4"/>
      </w:pPr>
    </w:p>
    <w:p w:rsidR="00CD1656" w:rsidRPr="00426628" w:rsidRDefault="00CD1656" w:rsidP="00CF54A9">
      <w:pPr>
        <w:spacing w:after="0" w:line="240" w:lineRule="auto"/>
      </w:pPr>
    </w:p>
    <w:p w:rsidR="00950C0B" w:rsidRPr="00602202" w:rsidRDefault="00203A12" w:rsidP="00950C0B">
      <w:pPr>
        <w:spacing w:after="0" w:line="240" w:lineRule="auto"/>
        <w:rPr>
          <w:sz w:val="26"/>
          <w:szCs w:val="26"/>
        </w:rPr>
      </w:pPr>
      <w:r w:rsidRPr="00602202">
        <w:rPr>
          <w:sz w:val="26"/>
          <w:szCs w:val="26"/>
        </w:rPr>
        <w:t>О</w:t>
      </w:r>
      <w:r w:rsidR="000416B6" w:rsidRPr="00602202">
        <w:rPr>
          <w:sz w:val="26"/>
          <w:szCs w:val="26"/>
        </w:rPr>
        <w:t xml:space="preserve"> </w:t>
      </w:r>
      <w:r w:rsidR="00D804B1" w:rsidRPr="00602202">
        <w:rPr>
          <w:sz w:val="26"/>
          <w:szCs w:val="26"/>
        </w:rPr>
        <w:t xml:space="preserve"> </w:t>
      </w:r>
      <w:r w:rsidR="00A33C79" w:rsidRPr="00602202">
        <w:rPr>
          <w:sz w:val="26"/>
          <w:szCs w:val="26"/>
        </w:rPr>
        <w:t xml:space="preserve">внесении изменений </w:t>
      </w:r>
      <w:proofErr w:type="gramStart"/>
      <w:r w:rsidR="00A33C79" w:rsidRPr="00602202">
        <w:rPr>
          <w:sz w:val="26"/>
          <w:szCs w:val="26"/>
        </w:rPr>
        <w:t>в</w:t>
      </w:r>
      <w:proofErr w:type="gramEnd"/>
      <w:r w:rsidR="00A33C79" w:rsidRPr="00602202">
        <w:rPr>
          <w:sz w:val="26"/>
          <w:szCs w:val="26"/>
        </w:rPr>
        <w:t xml:space="preserve"> </w:t>
      </w:r>
    </w:p>
    <w:p w:rsidR="00950C0B" w:rsidRPr="00602202" w:rsidRDefault="00950C0B" w:rsidP="00950C0B">
      <w:pPr>
        <w:spacing w:after="0" w:line="240" w:lineRule="auto"/>
        <w:rPr>
          <w:sz w:val="26"/>
          <w:szCs w:val="26"/>
        </w:rPr>
      </w:pPr>
      <w:r w:rsidRPr="00602202">
        <w:rPr>
          <w:sz w:val="26"/>
          <w:szCs w:val="26"/>
        </w:rPr>
        <w:t xml:space="preserve">Административный регламент </w:t>
      </w:r>
    </w:p>
    <w:p w:rsidR="00375852" w:rsidRPr="00602202" w:rsidRDefault="00375852" w:rsidP="00375852">
      <w:pPr>
        <w:spacing w:after="0" w:line="240" w:lineRule="auto"/>
        <w:rPr>
          <w:sz w:val="26"/>
          <w:szCs w:val="26"/>
        </w:rPr>
      </w:pPr>
      <w:r w:rsidRPr="00602202">
        <w:rPr>
          <w:sz w:val="26"/>
          <w:szCs w:val="26"/>
        </w:rPr>
        <w:t xml:space="preserve">предоставления муниципальной услуги </w:t>
      </w:r>
    </w:p>
    <w:p w:rsidR="00867ABF" w:rsidRPr="00602202" w:rsidRDefault="00375852" w:rsidP="00867ABF">
      <w:pPr>
        <w:spacing w:after="0" w:line="240" w:lineRule="auto"/>
        <w:rPr>
          <w:sz w:val="26"/>
          <w:szCs w:val="26"/>
          <w:lang w:eastAsia="ru-RU"/>
        </w:rPr>
      </w:pPr>
      <w:r w:rsidRPr="00602202">
        <w:rPr>
          <w:spacing w:val="-4"/>
          <w:sz w:val="26"/>
          <w:szCs w:val="26"/>
        </w:rPr>
        <w:t>по</w:t>
      </w:r>
      <w:r w:rsidRPr="00602202">
        <w:rPr>
          <w:spacing w:val="-4"/>
          <w:sz w:val="26"/>
          <w:szCs w:val="26"/>
          <w:lang w:eastAsia="ru-RU"/>
        </w:rPr>
        <w:t xml:space="preserve"> </w:t>
      </w:r>
      <w:r w:rsidR="00867ABF" w:rsidRPr="00602202">
        <w:rPr>
          <w:spacing w:val="-4"/>
          <w:sz w:val="26"/>
          <w:szCs w:val="26"/>
        </w:rPr>
        <w:t xml:space="preserve"> </w:t>
      </w:r>
      <w:r w:rsidR="00867ABF" w:rsidRPr="00602202">
        <w:rPr>
          <w:sz w:val="26"/>
          <w:szCs w:val="26"/>
          <w:lang w:eastAsia="ru-RU"/>
        </w:rPr>
        <w:t xml:space="preserve">предоставлению отдельным категориям </w:t>
      </w:r>
    </w:p>
    <w:p w:rsidR="00867ABF" w:rsidRPr="00602202" w:rsidRDefault="00867ABF" w:rsidP="00867ABF">
      <w:pPr>
        <w:spacing w:after="0" w:line="240" w:lineRule="auto"/>
        <w:rPr>
          <w:spacing w:val="-4"/>
          <w:sz w:val="26"/>
          <w:szCs w:val="26"/>
        </w:rPr>
      </w:pPr>
      <w:r w:rsidRPr="00602202">
        <w:rPr>
          <w:sz w:val="26"/>
          <w:szCs w:val="26"/>
          <w:lang w:eastAsia="ru-RU"/>
        </w:rPr>
        <w:t xml:space="preserve">граждан земельных участков, </w:t>
      </w:r>
      <w:r w:rsidRPr="00602202">
        <w:rPr>
          <w:spacing w:val="-4"/>
          <w:sz w:val="26"/>
          <w:szCs w:val="26"/>
        </w:rPr>
        <w:t xml:space="preserve">находящихся  </w:t>
      </w:r>
      <w:proofErr w:type="gramStart"/>
      <w:r w:rsidRPr="00602202">
        <w:rPr>
          <w:spacing w:val="-4"/>
          <w:sz w:val="26"/>
          <w:szCs w:val="26"/>
        </w:rPr>
        <w:t>в</w:t>
      </w:r>
      <w:proofErr w:type="gramEnd"/>
      <w:r w:rsidRPr="00602202">
        <w:rPr>
          <w:spacing w:val="-4"/>
          <w:sz w:val="26"/>
          <w:szCs w:val="26"/>
        </w:rPr>
        <w:t xml:space="preserve"> </w:t>
      </w:r>
    </w:p>
    <w:p w:rsidR="00867ABF" w:rsidRPr="00602202" w:rsidRDefault="00867ABF" w:rsidP="00867ABF">
      <w:pPr>
        <w:spacing w:after="0" w:line="240" w:lineRule="auto"/>
        <w:rPr>
          <w:spacing w:val="-4"/>
          <w:sz w:val="26"/>
          <w:szCs w:val="26"/>
        </w:rPr>
      </w:pPr>
      <w:r w:rsidRPr="00602202">
        <w:rPr>
          <w:spacing w:val="-4"/>
          <w:sz w:val="26"/>
          <w:szCs w:val="26"/>
        </w:rPr>
        <w:t xml:space="preserve">муниципальной собственности либо </w:t>
      </w:r>
    </w:p>
    <w:p w:rsidR="00867ABF" w:rsidRPr="00602202" w:rsidRDefault="00867ABF" w:rsidP="00867ABF">
      <w:pPr>
        <w:spacing w:after="0" w:line="240" w:lineRule="auto"/>
        <w:rPr>
          <w:spacing w:val="-4"/>
          <w:sz w:val="26"/>
          <w:szCs w:val="26"/>
        </w:rPr>
      </w:pPr>
      <w:r w:rsidRPr="00602202">
        <w:rPr>
          <w:spacing w:val="-4"/>
          <w:sz w:val="26"/>
          <w:szCs w:val="26"/>
        </w:rPr>
        <w:t xml:space="preserve">государственная собственность на </w:t>
      </w:r>
      <w:proofErr w:type="gramStart"/>
      <w:r w:rsidRPr="00602202">
        <w:rPr>
          <w:spacing w:val="-4"/>
          <w:sz w:val="26"/>
          <w:szCs w:val="26"/>
        </w:rPr>
        <w:t>которые</w:t>
      </w:r>
      <w:proofErr w:type="gramEnd"/>
      <w:r w:rsidRPr="00602202">
        <w:rPr>
          <w:spacing w:val="-4"/>
          <w:sz w:val="26"/>
          <w:szCs w:val="26"/>
        </w:rPr>
        <w:t xml:space="preserve"> </w:t>
      </w:r>
    </w:p>
    <w:p w:rsidR="00711072" w:rsidRPr="00602202" w:rsidRDefault="00867ABF" w:rsidP="00867ABF">
      <w:pPr>
        <w:spacing w:after="0" w:line="240" w:lineRule="auto"/>
        <w:rPr>
          <w:rStyle w:val="3"/>
          <w:rFonts w:ascii="Times New Roman" w:hAnsi="Times New Roman" w:cs="Times New Roman"/>
          <w:b w:val="0"/>
          <w:bCs w:val="0"/>
        </w:rPr>
      </w:pPr>
      <w:proofErr w:type="gramStart"/>
      <w:r w:rsidRPr="00602202">
        <w:rPr>
          <w:spacing w:val="-4"/>
          <w:sz w:val="26"/>
          <w:szCs w:val="26"/>
        </w:rPr>
        <w:t xml:space="preserve">не разграничена, </w:t>
      </w:r>
      <w:r w:rsidRPr="00602202">
        <w:rPr>
          <w:sz w:val="26"/>
          <w:szCs w:val="26"/>
          <w:lang w:eastAsia="ru-RU"/>
        </w:rPr>
        <w:t>в собственность бесплатно</w:t>
      </w:r>
      <w:proofErr w:type="gramEnd"/>
    </w:p>
    <w:p w:rsidR="00623007" w:rsidRPr="00602202" w:rsidRDefault="00623007" w:rsidP="00623007">
      <w:pPr>
        <w:spacing w:after="0" w:line="240" w:lineRule="auto"/>
        <w:rPr>
          <w:sz w:val="26"/>
          <w:szCs w:val="26"/>
        </w:rPr>
      </w:pPr>
    </w:p>
    <w:p w:rsidR="00623007" w:rsidRPr="00602202" w:rsidRDefault="00623007" w:rsidP="00623007">
      <w:pPr>
        <w:spacing w:line="240" w:lineRule="auto"/>
        <w:ind w:firstLine="567"/>
        <w:jc w:val="both"/>
        <w:rPr>
          <w:sz w:val="26"/>
          <w:szCs w:val="26"/>
        </w:rPr>
      </w:pPr>
      <w:r w:rsidRPr="00602202">
        <w:rPr>
          <w:sz w:val="26"/>
          <w:szCs w:val="26"/>
        </w:rPr>
        <w:t xml:space="preserve">В соответствии с Федеральным законом </w:t>
      </w:r>
      <w:r w:rsidRPr="00602202">
        <w:rPr>
          <w:rStyle w:val="blk"/>
          <w:sz w:val="26"/>
          <w:szCs w:val="26"/>
        </w:rPr>
        <w:t>от 27 июля 2010 года № 210-ФЗ «Об организации предоставления государственных и муниципальных услуг» (с последующими изменениями)</w:t>
      </w:r>
      <w:r w:rsidRPr="00602202">
        <w:rPr>
          <w:sz w:val="26"/>
          <w:szCs w:val="26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статьями 4 и 34 Устава муниципального образования «Город Вытегра» </w:t>
      </w:r>
      <w:r w:rsidRPr="00602202">
        <w:rPr>
          <w:b/>
          <w:sz w:val="26"/>
          <w:szCs w:val="26"/>
        </w:rPr>
        <w:t>ПОСТАНОВЛЯЮ</w:t>
      </w:r>
      <w:r w:rsidRPr="00602202">
        <w:rPr>
          <w:sz w:val="26"/>
          <w:szCs w:val="26"/>
        </w:rPr>
        <w:t>:</w:t>
      </w:r>
    </w:p>
    <w:p w:rsidR="00867ABF" w:rsidRPr="00602202" w:rsidRDefault="00A1683B" w:rsidP="002D192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602202">
        <w:rPr>
          <w:sz w:val="26"/>
          <w:szCs w:val="26"/>
        </w:rPr>
        <w:t xml:space="preserve">Внести </w:t>
      </w:r>
      <w:r w:rsidR="00623007" w:rsidRPr="00602202">
        <w:rPr>
          <w:sz w:val="26"/>
          <w:szCs w:val="26"/>
        </w:rPr>
        <w:t>в Административный регламент</w:t>
      </w:r>
      <w:r w:rsidR="00950C0B" w:rsidRPr="00602202">
        <w:rPr>
          <w:sz w:val="26"/>
          <w:szCs w:val="26"/>
        </w:rPr>
        <w:t xml:space="preserve"> предоставления муниципальной услуги </w:t>
      </w:r>
      <w:r w:rsidR="00623007" w:rsidRPr="00602202">
        <w:rPr>
          <w:rStyle w:val="3"/>
          <w:rFonts w:ascii="Times New Roman" w:hAnsi="Times New Roman" w:cs="Times New Roman"/>
          <w:b w:val="0"/>
          <w:bCs w:val="0"/>
        </w:rPr>
        <w:t>по</w:t>
      </w:r>
      <w:r w:rsidR="00867ABF" w:rsidRPr="00602202">
        <w:rPr>
          <w:spacing w:val="-4"/>
          <w:sz w:val="26"/>
          <w:szCs w:val="26"/>
        </w:rPr>
        <w:t xml:space="preserve"> </w:t>
      </w:r>
      <w:r w:rsidR="00867ABF" w:rsidRPr="00602202">
        <w:rPr>
          <w:sz w:val="26"/>
          <w:szCs w:val="26"/>
          <w:lang w:eastAsia="ru-RU"/>
        </w:rPr>
        <w:t xml:space="preserve">предоставлению отдельным категориям граждан земельных участков, </w:t>
      </w:r>
      <w:r w:rsidR="00867ABF" w:rsidRPr="00602202">
        <w:rPr>
          <w:spacing w:val="-4"/>
          <w:sz w:val="26"/>
          <w:szCs w:val="26"/>
        </w:rPr>
        <w:t xml:space="preserve">находящихся  в муниципальной собственности либо государственная собственность на которые не разграничена, </w:t>
      </w:r>
      <w:r w:rsidR="00867ABF" w:rsidRPr="00602202">
        <w:rPr>
          <w:sz w:val="26"/>
          <w:szCs w:val="26"/>
          <w:lang w:eastAsia="ru-RU"/>
        </w:rPr>
        <w:t>в собственность бесплатно</w:t>
      </w:r>
      <w:r w:rsidR="004E0973" w:rsidRPr="00602202">
        <w:rPr>
          <w:sz w:val="26"/>
          <w:szCs w:val="26"/>
        </w:rPr>
        <w:t xml:space="preserve">, </w:t>
      </w:r>
      <w:r w:rsidR="00623007" w:rsidRPr="00602202">
        <w:rPr>
          <w:sz w:val="26"/>
          <w:szCs w:val="26"/>
        </w:rPr>
        <w:t>утвержденный</w:t>
      </w:r>
      <w:r w:rsidR="00950C0B" w:rsidRPr="00602202">
        <w:rPr>
          <w:sz w:val="26"/>
          <w:szCs w:val="26"/>
        </w:rPr>
        <w:t xml:space="preserve"> постановлением </w:t>
      </w:r>
      <w:r w:rsidR="006B5391" w:rsidRPr="00602202">
        <w:rPr>
          <w:sz w:val="26"/>
          <w:szCs w:val="26"/>
        </w:rPr>
        <w:t>администрации муниципального образования</w:t>
      </w:r>
      <w:r w:rsidR="00950C0B" w:rsidRPr="00602202">
        <w:rPr>
          <w:sz w:val="26"/>
          <w:szCs w:val="26"/>
        </w:rPr>
        <w:t xml:space="preserve"> «Город Вытегра» от </w:t>
      </w:r>
      <w:r w:rsidR="00867ABF" w:rsidRPr="00602202">
        <w:rPr>
          <w:sz w:val="26"/>
          <w:szCs w:val="26"/>
        </w:rPr>
        <w:t>23 марта</w:t>
      </w:r>
      <w:r w:rsidR="00950C0B" w:rsidRPr="00602202">
        <w:rPr>
          <w:sz w:val="26"/>
          <w:szCs w:val="26"/>
        </w:rPr>
        <w:t xml:space="preserve"> 2020 № </w:t>
      </w:r>
      <w:r w:rsidR="006351B6" w:rsidRPr="00602202">
        <w:rPr>
          <w:sz w:val="26"/>
          <w:szCs w:val="26"/>
        </w:rPr>
        <w:t>8</w:t>
      </w:r>
      <w:r w:rsidR="00867ABF" w:rsidRPr="00602202">
        <w:rPr>
          <w:sz w:val="26"/>
          <w:szCs w:val="26"/>
        </w:rPr>
        <w:t>6</w:t>
      </w:r>
      <w:r w:rsidRPr="00602202">
        <w:rPr>
          <w:sz w:val="26"/>
          <w:szCs w:val="26"/>
        </w:rPr>
        <w:t xml:space="preserve">, </w:t>
      </w:r>
      <w:r w:rsidR="00623007" w:rsidRPr="00602202">
        <w:rPr>
          <w:sz w:val="26"/>
          <w:szCs w:val="26"/>
        </w:rPr>
        <w:t>следующие изменения:</w:t>
      </w:r>
    </w:p>
    <w:p w:rsidR="00867ABF" w:rsidRPr="00602202" w:rsidRDefault="00867ABF" w:rsidP="002D1923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602202">
        <w:rPr>
          <w:sz w:val="26"/>
          <w:szCs w:val="26"/>
        </w:rPr>
        <w:t xml:space="preserve"> подпункт 1.2.4. </w:t>
      </w:r>
      <w:r w:rsidR="00A55DBD" w:rsidRPr="00602202">
        <w:rPr>
          <w:sz w:val="26"/>
          <w:szCs w:val="26"/>
        </w:rPr>
        <w:t xml:space="preserve">пункта </w:t>
      </w:r>
      <w:r w:rsidRPr="00602202">
        <w:rPr>
          <w:sz w:val="26"/>
          <w:szCs w:val="26"/>
        </w:rPr>
        <w:t>1.2</w:t>
      </w:r>
      <w:r w:rsidR="002471F0" w:rsidRPr="00602202">
        <w:rPr>
          <w:sz w:val="26"/>
          <w:szCs w:val="26"/>
        </w:rPr>
        <w:t>.</w:t>
      </w:r>
      <w:r w:rsidRPr="00602202">
        <w:rPr>
          <w:sz w:val="26"/>
          <w:szCs w:val="26"/>
        </w:rPr>
        <w:t xml:space="preserve"> изложить в следующей редакции: «гражданам Российской Федерации, имеющим статус вынужденного переселенца, и членам их семей (при наличии членов семьи), прибывшим на территорию Вологодской области с территорий Украины, Донецкой Народной Республики, Луганской Народной Республики, Херсонской и Запорожской областей (</w:t>
      </w:r>
      <w:r w:rsidRPr="00602202">
        <w:rPr>
          <w:rFonts w:eastAsia="Calibri"/>
          <w:sz w:val="26"/>
          <w:szCs w:val="26"/>
          <w:lang w:eastAsia="ru-RU"/>
        </w:rPr>
        <w:t>далее - заявители)</w:t>
      </w:r>
      <w:proofErr w:type="gramStart"/>
      <w:r w:rsidRPr="00602202">
        <w:rPr>
          <w:rFonts w:eastAsia="Calibri"/>
          <w:sz w:val="26"/>
          <w:szCs w:val="26"/>
          <w:lang w:eastAsia="ru-RU"/>
        </w:rPr>
        <w:t>.»</w:t>
      </w:r>
      <w:proofErr w:type="gramEnd"/>
      <w:r w:rsidR="00A55DBD" w:rsidRPr="00602202">
        <w:rPr>
          <w:rFonts w:eastAsia="Times New Roman"/>
          <w:sz w:val="26"/>
          <w:szCs w:val="26"/>
          <w:lang w:eastAsia="ru-RU"/>
        </w:rPr>
        <w:t xml:space="preserve">; </w:t>
      </w:r>
    </w:p>
    <w:p w:rsidR="00C73CBE" w:rsidRPr="00602202" w:rsidRDefault="00867ABF" w:rsidP="002D1923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602202">
        <w:rPr>
          <w:rFonts w:eastAsia="Times New Roman"/>
          <w:sz w:val="26"/>
          <w:szCs w:val="26"/>
          <w:lang w:eastAsia="ru-RU"/>
        </w:rPr>
        <w:t xml:space="preserve"> </w:t>
      </w:r>
      <w:r w:rsidR="00A55DBD" w:rsidRPr="00602202">
        <w:rPr>
          <w:rFonts w:eastAsia="Times New Roman"/>
          <w:sz w:val="26"/>
          <w:szCs w:val="26"/>
          <w:lang w:eastAsia="ru-RU"/>
        </w:rPr>
        <w:t>пу</w:t>
      </w:r>
      <w:r w:rsidRPr="00602202">
        <w:rPr>
          <w:rFonts w:eastAsia="Times New Roman"/>
          <w:sz w:val="26"/>
          <w:szCs w:val="26"/>
          <w:lang w:eastAsia="ru-RU"/>
        </w:rPr>
        <w:t>нкт 2.9.2</w:t>
      </w:r>
      <w:r w:rsidR="00A55DBD" w:rsidRPr="00602202">
        <w:rPr>
          <w:rFonts w:eastAsia="Times New Roman"/>
          <w:sz w:val="26"/>
          <w:szCs w:val="26"/>
          <w:lang w:eastAsia="ru-RU"/>
        </w:rPr>
        <w:t xml:space="preserve">. </w:t>
      </w:r>
      <w:r w:rsidRPr="00602202">
        <w:rPr>
          <w:rFonts w:eastAsia="Times New Roman"/>
          <w:sz w:val="26"/>
          <w:szCs w:val="26"/>
          <w:lang w:eastAsia="ru-RU"/>
        </w:rPr>
        <w:t>изложить в следующей редакции</w:t>
      </w:r>
      <w:r w:rsidR="00A55DBD" w:rsidRPr="00602202">
        <w:rPr>
          <w:rFonts w:eastAsia="Times New Roman"/>
          <w:sz w:val="26"/>
          <w:szCs w:val="26"/>
          <w:lang w:eastAsia="ru-RU"/>
        </w:rPr>
        <w:t>:</w:t>
      </w:r>
      <w:r w:rsidR="00A55DBD" w:rsidRPr="00602202">
        <w:rPr>
          <w:sz w:val="26"/>
          <w:szCs w:val="26"/>
        </w:rPr>
        <w:t xml:space="preserve"> </w:t>
      </w:r>
    </w:p>
    <w:p w:rsidR="00C73CBE" w:rsidRPr="00602202" w:rsidRDefault="00A55DBD" w:rsidP="002D1923">
      <w:pPr>
        <w:spacing w:after="0" w:line="240" w:lineRule="auto"/>
        <w:ind w:firstLine="567"/>
        <w:jc w:val="both"/>
        <w:rPr>
          <w:sz w:val="26"/>
          <w:szCs w:val="26"/>
        </w:rPr>
      </w:pPr>
      <w:r w:rsidRPr="00602202">
        <w:rPr>
          <w:sz w:val="26"/>
          <w:szCs w:val="26"/>
        </w:rPr>
        <w:t>«</w:t>
      </w:r>
      <w:r w:rsidR="00C73CBE" w:rsidRPr="00602202">
        <w:rPr>
          <w:sz w:val="26"/>
          <w:szCs w:val="26"/>
        </w:rPr>
        <w:t>2.9.2. Основаниями для отказа в предоставлении отдельным категориям граждан земельных участков, находящихся  в муниципальной собственности либо государственная собственность на которые не разграничена, в собственность бесплатно являются:</w:t>
      </w:r>
    </w:p>
    <w:p w:rsidR="00C73CBE" w:rsidRPr="00602202" w:rsidRDefault="00C73CBE" w:rsidP="002D1923">
      <w:pPr>
        <w:spacing w:after="0" w:line="240" w:lineRule="auto"/>
        <w:ind w:firstLine="567"/>
        <w:jc w:val="both"/>
        <w:rPr>
          <w:sz w:val="26"/>
          <w:szCs w:val="26"/>
        </w:rPr>
      </w:pPr>
      <w:r w:rsidRPr="00602202">
        <w:rPr>
          <w:sz w:val="26"/>
          <w:szCs w:val="26"/>
        </w:rPr>
        <w:t>а) с заявлением о постановке на учет обратился гражданин, не относящийся к категориям граждан, указанных в пункте 1.2 настоящего административного регламента;</w:t>
      </w:r>
    </w:p>
    <w:p w:rsidR="00867ABF" w:rsidRPr="00602202" w:rsidRDefault="00867ABF" w:rsidP="002D1923">
      <w:pPr>
        <w:spacing w:after="0" w:line="240" w:lineRule="auto"/>
        <w:ind w:firstLine="567"/>
        <w:jc w:val="both"/>
        <w:rPr>
          <w:sz w:val="26"/>
          <w:szCs w:val="26"/>
        </w:rPr>
      </w:pPr>
      <w:r w:rsidRPr="00602202">
        <w:rPr>
          <w:sz w:val="26"/>
          <w:szCs w:val="26"/>
        </w:rPr>
        <w:t>б</w:t>
      </w:r>
      <w:r w:rsidR="00A55DBD" w:rsidRPr="00602202">
        <w:rPr>
          <w:sz w:val="26"/>
          <w:szCs w:val="26"/>
        </w:rPr>
        <w:t>)</w:t>
      </w:r>
      <w:r w:rsidRPr="00602202">
        <w:rPr>
          <w:sz w:val="26"/>
          <w:szCs w:val="26"/>
        </w:rPr>
        <w:t xml:space="preserve"> не представлены документы, копии документов, указанные в пункте 2.6.1 настоящего административного регламента;</w:t>
      </w:r>
    </w:p>
    <w:p w:rsidR="00C73CBE" w:rsidRPr="00602202" w:rsidRDefault="00C73CBE" w:rsidP="002D1923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602202">
        <w:rPr>
          <w:sz w:val="26"/>
          <w:szCs w:val="26"/>
        </w:rPr>
        <w:t xml:space="preserve">в) в отношении граждан, указанных в </w:t>
      </w:r>
      <w:hyperlink r:id="rId6" w:history="1">
        <w:r w:rsidRPr="00602202">
          <w:rPr>
            <w:rStyle w:val="a8"/>
            <w:color w:val="auto"/>
            <w:sz w:val="26"/>
            <w:szCs w:val="26"/>
            <w:u w:val="none"/>
          </w:rPr>
          <w:t>пункте 6 части 1 статьи 1</w:t>
        </w:r>
      </w:hyperlink>
      <w:r w:rsidRPr="00602202">
        <w:rPr>
          <w:sz w:val="26"/>
          <w:szCs w:val="26"/>
        </w:rPr>
        <w:t xml:space="preserve"> закона области</w:t>
      </w:r>
      <w:r w:rsidRPr="00602202">
        <w:rPr>
          <w:rFonts w:eastAsia="Calibri"/>
          <w:iCs/>
          <w:sz w:val="26"/>
          <w:szCs w:val="26"/>
          <w:lang w:eastAsia="ru-RU"/>
        </w:rPr>
        <w:t xml:space="preserve"> от 8 апреля 2015 года № 3627-ОЗ</w:t>
      </w:r>
      <w:r w:rsidRPr="00602202">
        <w:rPr>
          <w:sz w:val="26"/>
          <w:szCs w:val="26"/>
        </w:rPr>
        <w:t xml:space="preserve">, право на получение земельного участка в собственность бесплатно в соответствии с федеральными законами и законами области реализовано ранее членами семьи, указанными в заявлении такого гражданина, за исключением случаев предоставления земельных участков в соответствии с </w:t>
      </w:r>
      <w:hyperlink r:id="rId7" w:history="1">
        <w:r w:rsidRPr="00602202">
          <w:rPr>
            <w:rStyle w:val="a8"/>
            <w:color w:val="auto"/>
            <w:sz w:val="26"/>
            <w:szCs w:val="26"/>
            <w:u w:val="none"/>
          </w:rPr>
          <w:t>законом</w:t>
        </w:r>
      </w:hyperlink>
      <w:r w:rsidRPr="00602202">
        <w:rPr>
          <w:sz w:val="26"/>
          <w:szCs w:val="26"/>
        </w:rPr>
        <w:t xml:space="preserve"> области от 28 декабря 2018</w:t>
      </w:r>
      <w:proofErr w:type="gramEnd"/>
      <w:r w:rsidRPr="00602202">
        <w:rPr>
          <w:sz w:val="26"/>
          <w:szCs w:val="26"/>
        </w:rPr>
        <w:t xml:space="preserve"> года № 4476-ОЗ "Об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области»;</w:t>
      </w:r>
    </w:p>
    <w:p w:rsidR="00C73CBE" w:rsidRPr="00602202" w:rsidRDefault="00C73CBE" w:rsidP="002D1923">
      <w:pPr>
        <w:spacing w:after="0" w:line="240" w:lineRule="auto"/>
        <w:ind w:firstLine="567"/>
        <w:jc w:val="both"/>
        <w:rPr>
          <w:sz w:val="26"/>
          <w:szCs w:val="26"/>
        </w:rPr>
      </w:pPr>
      <w:r w:rsidRPr="00602202">
        <w:rPr>
          <w:sz w:val="26"/>
          <w:szCs w:val="26"/>
        </w:rPr>
        <w:lastRenderedPageBreak/>
        <w:t>г) представлены недостоверные сведения;</w:t>
      </w:r>
    </w:p>
    <w:p w:rsidR="00C73CBE" w:rsidRPr="00602202" w:rsidRDefault="00C73CBE" w:rsidP="002D1923">
      <w:pPr>
        <w:spacing w:after="0" w:line="240" w:lineRule="auto"/>
        <w:ind w:firstLine="567"/>
        <w:jc w:val="both"/>
        <w:rPr>
          <w:sz w:val="26"/>
          <w:szCs w:val="26"/>
        </w:rPr>
      </w:pPr>
      <w:proofErr w:type="spellStart"/>
      <w:r w:rsidRPr="00602202">
        <w:rPr>
          <w:sz w:val="26"/>
          <w:szCs w:val="26"/>
        </w:rPr>
        <w:t>д</w:t>
      </w:r>
      <w:proofErr w:type="spellEnd"/>
      <w:r w:rsidRPr="00602202">
        <w:rPr>
          <w:sz w:val="26"/>
          <w:szCs w:val="26"/>
        </w:rPr>
        <w:t>) реализовано право на получение единовременной денежной выплаты;</w:t>
      </w:r>
    </w:p>
    <w:p w:rsidR="00C73CBE" w:rsidRPr="00602202" w:rsidRDefault="00C73CBE" w:rsidP="002D1923">
      <w:pPr>
        <w:spacing w:after="0" w:line="240" w:lineRule="auto"/>
        <w:ind w:firstLine="567"/>
        <w:jc w:val="both"/>
        <w:rPr>
          <w:sz w:val="26"/>
          <w:szCs w:val="26"/>
        </w:rPr>
      </w:pPr>
      <w:r w:rsidRPr="00602202">
        <w:rPr>
          <w:sz w:val="26"/>
          <w:szCs w:val="26"/>
        </w:rPr>
        <w:t xml:space="preserve">е) с заявлением о постановке на учет для индивидуального жилищного строительства обратился гражданин, указанный в </w:t>
      </w:r>
      <w:hyperlink r:id="rId8" w:history="1">
        <w:r w:rsidRPr="00602202">
          <w:rPr>
            <w:rStyle w:val="a8"/>
            <w:color w:val="auto"/>
            <w:sz w:val="26"/>
            <w:szCs w:val="26"/>
            <w:u w:val="none"/>
          </w:rPr>
          <w:t>пункте 1 части 1 статьи 1</w:t>
        </w:r>
      </w:hyperlink>
      <w:r w:rsidRPr="00602202">
        <w:rPr>
          <w:sz w:val="26"/>
          <w:szCs w:val="26"/>
        </w:rPr>
        <w:t xml:space="preserve"> закона области </w:t>
      </w:r>
      <w:r w:rsidRPr="00602202">
        <w:rPr>
          <w:rFonts w:eastAsia="Calibri"/>
          <w:iCs/>
          <w:sz w:val="26"/>
          <w:szCs w:val="26"/>
          <w:lang w:eastAsia="ru-RU"/>
        </w:rPr>
        <w:t>от 8 апреля 2015 года № 3627-ОЗ</w:t>
      </w:r>
      <w:r w:rsidRPr="00602202">
        <w:rPr>
          <w:sz w:val="26"/>
          <w:szCs w:val="26"/>
        </w:rPr>
        <w:t xml:space="preserve">, не соответствующий требованиям, установленным </w:t>
      </w:r>
      <w:hyperlink r:id="rId9" w:history="1">
        <w:r w:rsidRPr="00602202">
          <w:rPr>
            <w:rStyle w:val="a8"/>
            <w:color w:val="auto"/>
            <w:sz w:val="26"/>
            <w:szCs w:val="26"/>
            <w:u w:val="none"/>
          </w:rPr>
          <w:t>частью 2(2) статьи 1</w:t>
        </w:r>
      </w:hyperlink>
      <w:r w:rsidRPr="00602202">
        <w:rPr>
          <w:sz w:val="26"/>
          <w:szCs w:val="26"/>
        </w:rPr>
        <w:t xml:space="preserve"> указанного закона области;</w:t>
      </w:r>
    </w:p>
    <w:p w:rsidR="00C73CBE" w:rsidRPr="00602202" w:rsidRDefault="00C73CBE" w:rsidP="002D1923">
      <w:pPr>
        <w:spacing w:after="0" w:line="240" w:lineRule="auto"/>
        <w:ind w:firstLine="567"/>
        <w:jc w:val="both"/>
        <w:rPr>
          <w:sz w:val="26"/>
          <w:szCs w:val="26"/>
        </w:rPr>
      </w:pPr>
      <w:r w:rsidRPr="00602202">
        <w:rPr>
          <w:sz w:val="26"/>
          <w:szCs w:val="26"/>
        </w:rPr>
        <w:t xml:space="preserve">ж) с заявлением о постановке на учет обратился гражданин, указанный в </w:t>
      </w:r>
      <w:hyperlink r:id="rId10" w:history="1">
        <w:r w:rsidRPr="00602202">
          <w:rPr>
            <w:rStyle w:val="a8"/>
            <w:color w:val="auto"/>
            <w:sz w:val="26"/>
            <w:szCs w:val="26"/>
            <w:u w:val="none"/>
          </w:rPr>
          <w:t>пункте 1 части 1 статьи 1</w:t>
        </w:r>
      </w:hyperlink>
      <w:r w:rsidRPr="00602202">
        <w:rPr>
          <w:sz w:val="26"/>
          <w:szCs w:val="26"/>
        </w:rPr>
        <w:t xml:space="preserve"> закона области </w:t>
      </w:r>
      <w:r w:rsidRPr="00602202">
        <w:rPr>
          <w:rFonts w:eastAsia="Calibri"/>
          <w:iCs/>
          <w:sz w:val="26"/>
          <w:szCs w:val="26"/>
          <w:lang w:eastAsia="ru-RU"/>
        </w:rPr>
        <w:t>от 8 апреля 2015 года № 3627-ОЗ</w:t>
      </w:r>
      <w:r w:rsidRPr="00602202">
        <w:rPr>
          <w:sz w:val="26"/>
          <w:szCs w:val="26"/>
        </w:rPr>
        <w:t xml:space="preserve">, не соответствующий требованиям, установленным </w:t>
      </w:r>
      <w:hyperlink r:id="rId11" w:history="1">
        <w:r w:rsidRPr="00602202">
          <w:rPr>
            <w:rStyle w:val="a8"/>
            <w:color w:val="auto"/>
            <w:sz w:val="26"/>
            <w:szCs w:val="26"/>
            <w:u w:val="none"/>
          </w:rPr>
          <w:t>частью 2 статьи 1</w:t>
        </w:r>
      </w:hyperlink>
      <w:r w:rsidRPr="00602202">
        <w:rPr>
          <w:sz w:val="26"/>
          <w:szCs w:val="26"/>
        </w:rPr>
        <w:t xml:space="preserve"> указанного закона области;</w:t>
      </w:r>
    </w:p>
    <w:p w:rsidR="00C73CBE" w:rsidRPr="00602202" w:rsidRDefault="00C73CBE" w:rsidP="002D1923">
      <w:pPr>
        <w:spacing w:after="0" w:line="240" w:lineRule="auto"/>
        <w:ind w:firstLine="567"/>
        <w:jc w:val="both"/>
        <w:rPr>
          <w:sz w:val="26"/>
          <w:szCs w:val="26"/>
        </w:rPr>
      </w:pPr>
      <w:proofErr w:type="spellStart"/>
      <w:r w:rsidRPr="00602202">
        <w:rPr>
          <w:sz w:val="26"/>
          <w:szCs w:val="26"/>
        </w:rPr>
        <w:t>з</w:t>
      </w:r>
      <w:proofErr w:type="spellEnd"/>
      <w:r w:rsidRPr="00602202">
        <w:rPr>
          <w:sz w:val="26"/>
          <w:szCs w:val="26"/>
        </w:rPr>
        <w:t xml:space="preserve">) в отношении граждан, указанных в </w:t>
      </w:r>
      <w:hyperlink r:id="rId12" w:history="1">
        <w:r w:rsidRPr="00602202">
          <w:rPr>
            <w:rStyle w:val="a8"/>
            <w:color w:val="auto"/>
            <w:sz w:val="26"/>
            <w:szCs w:val="26"/>
            <w:u w:val="none"/>
          </w:rPr>
          <w:t>пункте 6 части 1 статьи 1</w:t>
        </w:r>
      </w:hyperlink>
      <w:r w:rsidRPr="00602202">
        <w:rPr>
          <w:sz w:val="26"/>
          <w:szCs w:val="26"/>
        </w:rPr>
        <w:t xml:space="preserve"> закона области </w:t>
      </w:r>
      <w:r w:rsidR="00B136A1" w:rsidRPr="00602202">
        <w:rPr>
          <w:rFonts w:eastAsia="Calibri"/>
          <w:iCs/>
          <w:sz w:val="26"/>
          <w:szCs w:val="26"/>
          <w:lang w:eastAsia="ru-RU"/>
        </w:rPr>
        <w:t>от 8 апреля 2015 года № 3627-ОЗ</w:t>
      </w:r>
      <w:r w:rsidRPr="00602202">
        <w:rPr>
          <w:sz w:val="26"/>
          <w:szCs w:val="26"/>
        </w:rPr>
        <w:t xml:space="preserve">, - отсутствие гражданства Российской Федерации членов семьи, указанных в заявлении, в отношении граждан, указанных в </w:t>
      </w:r>
      <w:hyperlink r:id="rId13" w:history="1">
        <w:r w:rsidRPr="00602202">
          <w:rPr>
            <w:rStyle w:val="a8"/>
            <w:color w:val="auto"/>
            <w:sz w:val="26"/>
            <w:szCs w:val="26"/>
            <w:u w:val="none"/>
          </w:rPr>
          <w:t>пункте 6 части 1 статьи 1</w:t>
        </w:r>
      </w:hyperlink>
      <w:r w:rsidRPr="00602202">
        <w:rPr>
          <w:sz w:val="26"/>
          <w:szCs w:val="26"/>
        </w:rPr>
        <w:t xml:space="preserve"> </w:t>
      </w:r>
      <w:r w:rsidR="00B136A1" w:rsidRPr="00602202">
        <w:rPr>
          <w:sz w:val="26"/>
          <w:szCs w:val="26"/>
        </w:rPr>
        <w:t>указанного</w:t>
      </w:r>
      <w:r w:rsidRPr="00602202">
        <w:rPr>
          <w:sz w:val="26"/>
          <w:szCs w:val="26"/>
        </w:rPr>
        <w:t xml:space="preserve"> закона области</w:t>
      </w:r>
      <w:proofErr w:type="gramStart"/>
      <w:r w:rsidRPr="00602202">
        <w:rPr>
          <w:sz w:val="26"/>
          <w:szCs w:val="26"/>
        </w:rPr>
        <w:t>.».</w:t>
      </w:r>
      <w:proofErr w:type="gramEnd"/>
    </w:p>
    <w:p w:rsidR="00B136A1" w:rsidRPr="00602202" w:rsidRDefault="00B136A1" w:rsidP="002D1923">
      <w:pPr>
        <w:pStyle w:val="a7"/>
        <w:spacing w:before="0" w:beforeAutospacing="0" w:after="0" w:afterAutospacing="0" w:line="96" w:lineRule="atLeast"/>
        <w:ind w:firstLine="567"/>
        <w:jc w:val="both"/>
        <w:rPr>
          <w:sz w:val="26"/>
          <w:szCs w:val="26"/>
        </w:rPr>
      </w:pPr>
      <w:r w:rsidRPr="00602202">
        <w:rPr>
          <w:sz w:val="26"/>
          <w:szCs w:val="26"/>
        </w:rPr>
        <w:t>1.3. дополнить пункт 3.3.4. абзацем следующего содержания: «Уполномоченный орган в течение трех рабочих дней после регистрации заявления осуществляет проверку сведений, содержащихся в реестре, в отношении граждан, обратившихся с заявлением о постановке на учет, о получении такими гражданами земельного участка либо единовременной денежной выплаты</w:t>
      </w:r>
      <w:proofErr w:type="gramStart"/>
      <w:r w:rsidRPr="00602202">
        <w:rPr>
          <w:sz w:val="26"/>
          <w:szCs w:val="26"/>
        </w:rPr>
        <w:t>.».</w:t>
      </w:r>
      <w:proofErr w:type="gramEnd"/>
    </w:p>
    <w:p w:rsidR="00B136A1" w:rsidRPr="00602202" w:rsidRDefault="00B136A1" w:rsidP="002D1923">
      <w:pPr>
        <w:pStyle w:val="a7"/>
        <w:spacing w:before="0" w:beforeAutospacing="0" w:after="0" w:afterAutospacing="0" w:line="96" w:lineRule="atLeast"/>
        <w:ind w:firstLine="567"/>
        <w:jc w:val="both"/>
        <w:rPr>
          <w:sz w:val="26"/>
          <w:szCs w:val="26"/>
        </w:rPr>
      </w:pPr>
      <w:r w:rsidRPr="00602202">
        <w:rPr>
          <w:sz w:val="26"/>
          <w:szCs w:val="26"/>
        </w:rPr>
        <w:t xml:space="preserve">1.4. пункт 3.3.5. изложить в следующей редакции: </w:t>
      </w:r>
    </w:p>
    <w:p w:rsidR="00A849C7" w:rsidRPr="00602202" w:rsidRDefault="00B136A1" w:rsidP="002D1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602202">
        <w:rPr>
          <w:sz w:val="26"/>
          <w:szCs w:val="26"/>
        </w:rPr>
        <w:t>«Должностное лицо, ответственное за предоставление муници</w:t>
      </w:r>
      <w:r w:rsidR="00A849C7" w:rsidRPr="00602202">
        <w:rPr>
          <w:sz w:val="26"/>
          <w:szCs w:val="26"/>
        </w:rPr>
        <w:t>пальной услуги, в течение 5</w:t>
      </w:r>
      <w:r w:rsidRPr="00602202">
        <w:rPr>
          <w:sz w:val="26"/>
          <w:szCs w:val="26"/>
        </w:rPr>
        <w:t xml:space="preserve"> рабочих дней со дня поступления запрашиваемых сведений (документов) в Уполномоченный орган проверяет заявление и все представленные документы на наличие оснований для отказа в предоставлении земельного участка, предусмотренных пунктом 2.9.2 настоящего адми</w:t>
      </w:r>
      <w:r w:rsidR="00A849C7" w:rsidRPr="00602202">
        <w:rPr>
          <w:sz w:val="26"/>
          <w:szCs w:val="26"/>
        </w:rPr>
        <w:t>нистративного регламента.</w:t>
      </w:r>
    </w:p>
    <w:p w:rsidR="00A849C7" w:rsidRPr="0045233C" w:rsidRDefault="00A849C7" w:rsidP="002D1923">
      <w:pPr>
        <w:spacing w:after="0" w:line="96" w:lineRule="atLeast"/>
        <w:ind w:firstLine="567"/>
        <w:jc w:val="both"/>
        <w:rPr>
          <w:sz w:val="26"/>
          <w:szCs w:val="26"/>
          <w:lang w:eastAsia="ru-RU"/>
        </w:rPr>
      </w:pPr>
      <w:r w:rsidRPr="0045233C">
        <w:rPr>
          <w:sz w:val="26"/>
          <w:szCs w:val="26"/>
          <w:lang w:eastAsia="ru-RU"/>
        </w:rPr>
        <w:t>В течение пяти рабочих дней после выявления сведений о получении гражданами, обратившимися с заявлением о постановке на учет, земельного участка или единовременной денежной выплаты уполномоченный орган принимает решение об отказе в постановке гражданина на учет и направляет гражданину копию такого решения почтовым отправлением с уведомлением о вручении.</w:t>
      </w:r>
    </w:p>
    <w:p w:rsidR="00A849C7" w:rsidRPr="00602202" w:rsidRDefault="00A849C7" w:rsidP="002D1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602202">
        <w:rPr>
          <w:sz w:val="26"/>
          <w:szCs w:val="26"/>
        </w:rPr>
        <w:t>Должностное лицо, ответственное за предоставление муниципальной услуги готовит:</w:t>
      </w:r>
    </w:p>
    <w:p w:rsidR="00A849C7" w:rsidRPr="00602202" w:rsidRDefault="00A849C7" w:rsidP="002D1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602202">
        <w:rPr>
          <w:sz w:val="26"/>
          <w:szCs w:val="26"/>
        </w:rPr>
        <w:t xml:space="preserve">- в случае </w:t>
      </w:r>
      <w:r w:rsidR="00B136A1" w:rsidRPr="00602202">
        <w:rPr>
          <w:sz w:val="26"/>
          <w:szCs w:val="26"/>
        </w:rPr>
        <w:t xml:space="preserve">наличия оснований для отказа в предоставлении земельного участка, указанных в пункте 2.9.2 настоящего административного регламента, решение об отказе в </w:t>
      </w:r>
      <w:r w:rsidR="00B136A1" w:rsidRPr="00602202">
        <w:rPr>
          <w:spacing w:val="-4"/>
          <w:sz w:val="26"/>
          <w:szCs w:val="26"/>
        </w:rPr>
        <w:t>предоставлении заявителю</w:t>
      </w:r>
      <w:r w:rsidR="00B136A1" w:rsidRPr="00602202">
        <w:rPr>
          <w:sz w:val="26"/>
          <w:szCs w:val="26"/>
        </w:rPr>
        <w:t xml:space="preserve"> земельного участка</w:t>
      </w:r>
      <w:r w:rsidRPr="00602202">
        <w:rPr>
          <w:sz w:val="26"/>
          <w:szCs w:val="26"/>
        </w:rPr>
        <w:t>;</w:t>
      </w:r>
    </w:p>
    <w:p w:rsidR="00B136A1" w:rsidRPr="00602202" w:rsidRDefault="00A849C7" w:rsidP="002D1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602202">
        <w:rPr>
          <w:sz w:val="26"/>
          <w:szCs w:val="26"/>
        </w:rPr>
        <w:t>- в</w:t>
      </w:r>
      <w:r w:rsidR="00B136A1" w:rsidRPr="00602202">
        <w:rPr>
          <w:sz w:val="26"/>
          <w:szCs w:val="26"/>
        </w:rPr>
        <w:t xml:space="preserve"> случае отсутствия оснований для отказа в предоставлении земельного участка, указанных в пункте 2.9.2 настоящего административного регламента, решение о предоставлении земельного участка.</w:t>
      </w:r>
    </w:p>
    <w:p w:rsidR="00B136A1" w:rsidRPr="00602202" w:rsidRDefault="00B136A1" w:rsidP="002D1923">
      <w:pPr>
        <w:spacing w:after="0" w:line="240" w:lineRule="auto"/>
        <w:ind w:firstLine="567"/>
        <w:jc w:val="both"/>
        <w:rPr>
          <w:sz w:val="26"/>
          <w:szCs w:val="26"/>
        </w:rPr>
      </w:pPr>
      <w:bookmarkStart w:id="0" w:name="Par0"/>
      <w:bookmarkEnd w:id="0"/>
      <w:r w:rsidRPr="00602202">
        <w:rPr>
          <w:sz w:val="26"/>
          <w:szCs w:val="26"/>
        </w:rPr>
        <w:t>Проект решения (постановление), указанного в пункте 3.3.5. настоящего регламента, направляется Главе администрации для подписания, удостоверения.</w:t>
      </w:r>
    </w:p>
    <w:p w:rsidR="00B136A1" w:rsidRPr="00602202" w:rsidRDefault="00B136A1" w:rsidP="002D1923">
      <w:pPr>
        <w:spacing w:after="0" w:line="240" w:lineRule="auto"/>
        <w:ind w:firstLine="567"/>
        <w:jc w:val="both"/>
        <w:rPr>
          <w:sz w:val="26"/>
          <w:szCs w:val="26"/>
        </w:rPr>
      </w:pPr>
      <w:r w:rsidRPr="00602202">
        <w:rPr>
          <w:sz w:val="26"/>
          <w:szCs w:val="26"/>
        </w:rPr>
        <w:t>Срок выполнения административной процедуры - не более 18 рабочих дней со дня поступления заявления и прилагаемых документов в Уполномоченный орган</w:t>
      </w:r>
      <w:proofErr w:type="gramStart"/>
      <w:r w:rsidRPr="00602202">
        <w:rPr>
          <w:sz w:val="26"/>
          <w:szCs w:val="26"/>
        </w:rPr>
        <w:t>.».</w:t>
      </w:r>
      <w:proofErr w:type="gramEnd"/>
    </w:p>
    <w:p w:rsidR="00D774E6" w:rsidRPr="00602202" w:rsidRDefault="00D774E6" w:rsidP="002D192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602202">
        <w:rPr>
          <w:sz w:val="26"/>
          <w:szCs w:val="26"/>
        </w:rPr>
        <w:t xml:space="preserve">Настоящее постановление вступает в силу со дня </w:t>
      </w:r>
      <w:r w:rsidR="00733323" w:rsidRPr="00602202">
        <w:rPr>
          <w:sz w:val="26"/>
          <w:szCs w:val="26"/>
        </w:rPr>
        <w:t>официального опубликования</w:t>
      </w:r>
      <w:r w:rsidR="007F2980" w:rsidRPr="00602202">
        <w:rPr>
          <w:sz w:val="26"/>
          <w:szCs w:val="26"/>
        </w:rPr>
        <w:t>.</w:t>
      </w:r>
    </w:p>
    <w:p w:rsidR="00A56F8A" w:rsidRPr="00602202" w:rsidRDefault="00A56F8A" w:rsidP="00D774E6">
      <w:pPr>
        <w:tabs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6E0FB7" w:rsidRPr="00602202" w:rsidRDefault="006E0FB7" w:rsidP="00CF54A9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A56F8A" w:rsidRPr="00602202" w:rsidRDefault="00623007" w:rsidP="004259F6">
      <w:pPr>
        <w:pStyle w:val="a4"/>
        <w:jc w:val="both"/>
        <w:rPr>
          <w:b/>
          <w:sz w:val="26"/>
          <w:szCs w:val="26"/>
        </w:rPr>
      </w:pPr>
      <w:r w:rsidRPr="00602202">
        <w:rPr>
          <w:b/>
          <w:sz w:val="26"/>
          <w:szCs w:val="26"/>
        </w:rPr>
        <w:t>Глава</w:t>
      </w:r>
      <w:r w:rsidR="00390A9A" w:rsidRPr="00602202">
        <w:rPr>
          <w:b/>
          <w:sz w:val="26"/>
          <w:szCs w:val="26"/>
        </w:rPr>
        <w:t xml:space="preserve"> Администрации</w:t>
      </w:r>
    </w:p>
    <w:p w:rsidR="00DF5A37" w:rsidRPr="00602202" w:rsidRDefault="00DF5A37" w:rsidP="004259F6">
      <w:pPr>
        <w:pStyle w:val="a4"/>
        <w:jc w:val="both"/>
        <w:rPr>
          <w:b/>
          <w:sz w:val="26"/>
          <w:szCs w:val="26"/>
        </w:rPr>
      </w:pPr>
      <w:r w:rsidRPr="00602202">
        <w:rPr>
          <w:b/>
          <w:sz w:val="26"/>
          <w:szCs w:val="26"/>
        </w:rPr>
        <w:t>муниципального образования</w:t>
      </w:r>
    </w:p>
    <w:p w:rsidR="00DF5A37" w:rsidRPr="00602202" w:rsidRDefault="00DF5A37" w:rsidP="004259F6">
      <w:pPr>
        <w:pStyle w:val="a4"/>
        <w:jc w:val="both"/>
        <w:rPr>
          <w:b/>
          <w:sz w:val="26"/>
          <w:szCs w:val="26"/>
        </w:rPr>
      </w:pPr>
      <w:r w:rsidRPr="00602202">
        <w:rPr>
          <w:b/>
          <w:sz w:val="26"/>
          <w:szCs w:val="26"/>
        </w:rPr>
        <w:t xml:space="preserve">«Город Вытегра»                                          </w:t>
      </w:r>
      <w:r w:rsidR="00602202">
        <w:rPr>
          <w:b/>
          <w:sz w:val="26"/>
          <w:szCs w:val="26"/>
        </w:rPr>
        <w:t xml:space="preserve">             </w:t>
      </w:r>
      <w:r w:rsidRPr="00602202">
        <w:rPr>
          <w:b/>
          <w:sz w:val="26"/>
          <w:szCs w:val="26"/>
        </w:rPr>
        <w:t xml:space="preserve">        </w:t>
      </w:r>
      <w:r w:rsidR="00577DCF" w:rsidRPr="00602202">
        <w:rPr>
          <w:b/>
          <w:sz w:val="26"/>
          <w:szCs w:val="26"/>
        </w:rPr>
        <w:t xml:space="preserve">        </w:t>
      </w:r>
      <w:r w:rsidRPr="00602202">
        <w:rPr>
          <w:b/>
          <w:sz w:val="26"/>
          <w:szCs w:val="26"/>
        </w:rPr>
        <w:t xml:space="preserve">                </w:t>
      </w:r>
      <w:r w:rsidR="00577DCF" w:rsidRPr="00602202">
        <w:rPr>
          <w:b/>
          <w:sz w:val="26"/>
          <w:szCs w:val="26"/>
        </w:rPr>
        <w:t xml:space="preserve">              А.</w:t>
      </w:r>
      <w:r w:rsidR="00A1683B" w:rsidRPr="00602202">
        <w:rPr>
          <w:b/>
          <w:sz w:val="26"/>
          <w:szCs w:val="26"/>
        </w:rPr>
        <w:t>А.Хромов</w:t>
      </w:r>
    </w:p>
    <w:p w:rsidR="00DD2772" w:rsidRPr="00426628" w:rsidRDefault="00DD2772" w:rsidP="00310921">
      <w:pPr>
        <w:rPr>
          <w:b/>
        </w:rPr>
      </w:pPr>
    </w:p>
    <w:sectPr w:rsidR="00DD2772" w:rsidRPr="00426628" w:rsidSect="00A76D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066"/>
    <w:multiLevelType w:val="multilevel"/>
    <w:tmpl w:val="F2DED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8DD256B"/>
    <w:multiLevelType w:val="hybridMultilevel"/>
    <w:tmpl w:val="526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10221"/>
    <w:multiLevelType w:val="hybridMultilevel"/>
    <w:tmpl w:val="C3F4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070DB"/>
    <w:multiLevelType w:val="multilevel"/>
    <w:tmpl w:val="C220BC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9CB715A"/>
    <w:multiLevelType w:val="hybridMultilevel"/>
    <w:tmpl w:val="5C908192"/>
    <w:lvl w:ilvl="0" w:tplc="26FA88D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DF0759"/>
    <w:multiLevelType w:val="multilevel"/>
    <w:tmpl w:val="0980CA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22E3289"/>
    <w:multiLevelType w:val="hybridMultilevel"/>
    <w:tmpl w:val="27125C26"/>
    <w:lvl w:ilvl="0" w:tplc="0E96F2B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F30F0A"/>
    <w:multiLevelType w:val="hybridMultilevel"/>
    <w:tmpl w:val="9EC8E03E"/>
    <w:lvl w:ilvl="0" w:tplc="11CAEF2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6FF42CAE"/>
    <w:multiLevelType w:val="multilevel"/>
    <w:tmpl w:val="A276F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3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75767E29"/>
    <w:multiLevelType w:val="hybridMultilevel"/>
    <w:tmpl w:val="4DB6D6FE"/>
    <w:lvl w:ilvl="0" w:tplc="C790837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A47D2E"/>
    <w:multiLevelType w:val="multilevel"/>
    <w:tmpl w:val="97EA54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D2971E5"/>
    <w:multiLevelType w:val="hybridMultilevel"/>
    <w:tmpl w:val="DB7E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97AA5"/>
    <w:rsid w:val="00014EC8"/>
    <w:rsid w:val="00031486"/>
    <w:rsid w:val="000363CB"/>
    <w:rsid w:val="000416B6"/>
    <w:rsid w:val="00042874"/>
    <w:rsid w:val="00075A76"/>
    <w:rsid w:val="00084AFA"/>
    <w:rsid w:val="00095EF6"/>
    <w:rsid w:val="000A1DD1"/>
    <w:rsid w:val="000B2514"/>
    <w:rsid w:val="000B6E49"/>
    <w:rsid w:val="000C196C"/>
    <w:rsid w:val="000C2EAA"/>
    <w:rsid w:val="000C4A0E"/>
    <w:rsid w:val="00101F2B"/>
    <w:rsid w:val="001416BA"/>
    <w:rsid w:val="001778B5"/>
    <w:rsid w:val="00184723"/>
    <w:rsid w:val="00190407"/>
    <w:rsid w:val="00191CB0"/>
    <w:rsid w:val="00197AA5"/>
    <w:rsid w:val="001A58CC"/>
    <w:rsid w:val="001B38E8"/>
    <w:rsid w:val="001B534B"/>
    <w:rsid w:val="001C3FD7"/>
    <w:rsid w:val="001D604B"/>
    <w:rsid w:val="001F0CAB"/>
    <w:rsid w:val="001F5262"/>
    <w:rsid w:val="00203A12"/>
    <w:rsid w:val="002059DB"/>
    <w:rsid w:val="00211E57"/>
    <w:rsid w:val="00214CDE"/>
    <w:rsid w:val="00226528"/>
    <w:rsid w:val="00234504"/>
    <w:rsid w:val="0024056A"/>
    <w:rsid w:val="002471F0"/>
    <w:rsid w:val="00281E45"/>
    <w:rsid w:val="002C49D0"/>
    <w:rsid w:val="002C7FEB"/>
    <w:rsid w:val="002D158D"/>
    <w:rsid w:val="002D1923"/>
    <w:rsid w:val="002E426D"/>
    <w:rsid w:val="002E4FA2"/>
    <w:rsid w:val="0030229A"/>
    <w:rsid w:val="00310921"/>
    <w:rsid w:val="00316B04"/>
    <w:rsid w:val="00330BF7"/>
    <w:rsid w:val="003441C2"/>
    <w:rsid w:val="0035147D"/>
    <w:rsid w:val="003518F2"/>
    <w:rsid w:val="00375852"/>
    <w:rsid w:val="00382C4A"/>
    <w:rsid w:val="00390A9A"/>
    <w:rsid w:val="00391193"/>
    <w:rsid w:val="003A24AE"/>
    <w:rsid w:val="003D005F"/>
    <w:rsid w:val="003E41E2"/>
    <w:rsid w:val="003F09A5"/>
    <w:rsid w:val="003F5E9D"/>
    <w:rsid w:val="00412F45"/>
    <w:rsid w:val="004259F6"/>
    <w:rsid w:val="00426628"/>
    <w:rsid w:val="00431A45"/>
    <w:rsid w:val="004358A5"/>
    <w:rsid w:val="0043617A"/>
    <w:rsid w:val="00444452"/>
    <w:rsid w:val="004637B7"/>
    <w:rsid w:val="00464C9A"/>
    <w:rsid w:val="00473483"/>
    <w:rsid w:val="004931A4"/>
    <w:rsid w:val="00496809"/>
    <w:rsid w:val="004B4B93"/>
    <w:rsid w:val="004C2487"/>
    <w:rsid w:val="004E0973"/>
    <w:rsid w:val="004F6B99"/>
    <w:rsid w:val="00504924"/>
    <w:rsid w:val="00511677"/>
    <w:rsid w:val="00522830"/>
    <w:rsid w:val="00527BA7"/>
    <w:rsid w:val="005316AD"/>
    <w:rsid w:val="00533844"/>
    <w:rsid w:val="00545074"/>
    <w:rsid w:val="005453CA"/>
    <w:rsid w:val="00572FD7"/>
    <w:rsid w:val="00577DCF"/>
    <w:rsid w:val="00592E25"/>
    <w:rsid w:val="0059387F"/>
    <w:rsid w:val="005F6C4D"/>
    <w:rsid w:val="00602202"/>
    <w:rsid w:val="0060661D"/>
    <w:rsid w:val="00611EF6"/>
    <w:rsid w:val="0061685D"/>
    <w:rsid w:val="00623007"/>
    <w:rsid w:val="006232F3"/>
    <w:rsid w:val="006351B6"/>
    <w:rsid w:val="00646BE4"/>
    <w:rsid w:val="00652423"/>
    <w:rsid w:val="006540F2"/>
    <w:rsid w:val="006541B1"/>
    <w:rsid w:val="00661F28"/>
    <w:rsid w:val="0066706E"/>
    <w:rsid w:val="00687E22"/>
    <w:rsid w:val="006907C2"/>
    <w:rsid w:val="006B5391"/>
    <w:rsid w:val="006D0E77"/>
    <w:rsid w:val="006E0FB7"/>
    <w:rsid w:val="006F1E72"/>
    <w:rsid w:val="00711072"/>
    <w:rsid w:val="00723F2E"/>
    <w:rsid w:val="00733323"/>
    <w:rsid w:val="00735B87"/>
    <w:rsid w:val="0074307D"/>
    <w:rsid w:val="0074598E"/>
    <w:rsid w:val="00745E93"/>
    <w:rsid w:val="00762B2C"/>
    <w:rsid w:val="00762F79"/>
    <w:rsid w:val="00782406"/>
    <w:rsid w:val="0078609C"/>
    <w:rsid w:val="007A4736"/>
    <w:rsid w:val="007B4BBB"/>
    <w:rsid w:val="007C034E"/>
    <w:rsid w:val="007D17BA"/>
    <w:rsid w:val="007F2980"/>
    <w:rsid w:val="007F4464"/>
    <w:rsid w:val="00803589"/>
    <w:rsid w:val="008277ED"/>
    <w:rsid w:val="00837271"/>
    <w:rsid w:val="00841545"/>
    <w:rsid w:val="00867ABF"/>
    <w:rsid w:val="00881103"/>
    <w:rsid w:val="00890DA5"/>
    <w:rsid w:val="008911EE"/>
    <w:rsid w:val="008A5C37"/>
    <w:rsid w:val="008A736F"/>
    <w:rsid w:val="008D1A66"/>
    <w:rsid w:val="008F77CE"/>
    <w:rsid w:val="0090176A"/>
    <w:rsid w:val="0093775D"/>
    <w:rsid w:val="00950C0B"/>
    <w:rsid w:val="00952CB0"/>
    <w:rsid w:val="00956697"/>
    <w:rsid w:val="00956F8A"/>
    <w:rsid w:val="0096105D"/>
    <w:rsid w:val="00967F03"/>
    <w:rsid w:val="00990FF4"/>
    <w:rsid w:val="00994A4C"/>
    <w:rsid w:val="009A6434"/>
    <w:rsid w:val="009A68F4"/>
    <w:rsid w:val="009B3041"/>
    <w:rsid w:val="009F0E01"/>
    <w:rsid w:val="00A07B7F"/>
    <w:rsid w:val="00A1683B"/>
    <w:rsid w:val="00A270AA"/>
    <w:rsid w:val="00A316DE"/>
    <w:rsid w:val="00A33C79"/>
    <w:rsid w:val="00A43FBB"/>
    <w:rsid w:val="00A463E8"/>
    <w:rsid w:val="00A55806"/>
    <w:rsid w:val="00A55DBD"/>
    <w:rsid w:val="00A56F8A"/>
    <w:rsid w:val="00A73A87"/>
    <w:rsid w:val="00A75F87"/>
    <w:rsid w:val="00A76DE9"/>
    <w:rsid w:val="00A849C7"/>
    <w:rsid w:val="00AA1810"/>
    <w:rsid w:val="00AA4C28"/>
    <w:rsid w:val="00AC4C03"/>
    <w:rsid w:val="00AE2117"/>
    <w:rsid w:val="00B00952"/>
    <w:rsid w:val="00B066D7"/>
    <w:rsid w:val="00B136A1"/>
    <w:rsid w:val="00B33334"/>
    <w:rsid w:val="00B41A3E"/>
    <w:rsid w:val="00B43BBF"/>
    <w:rsid w:val="00B4523E"/>
    <w:rsid w:val="00B56866"/>
    <w:rsid w:val="00B57B4C"/>
    <w:rsid w:val="00B93294"/>
    <w:rsid w:val="00BA79C5"/>
    <w:rsid w:val="00BC6A99"/>
    <w:rsid w:val="00BE1F62"/>
    <w:rsid w:val="00BE390B"/>
    <w:rsid w:val="00C1504E"/>
    <w:rsid w:val="00C24798"/>
    <w:rsid w:val="00C2567F"/>
    <w:rsid w:val="00C270D8"/>
    <w:rsid w:val="00C27442"/>
    <w:rsid w:val="00C42F0C"/>
    <w:rsid w:val="00C4720F"/>
    <w:rsid w:val="00C47CAB"/>
    <w:rsid w:val="00C5255C"/>
    <w:rsid w:val="00C73CBE"/>
    <w:rsid w:val="00C85345"/>
    <w:rsid w:val="00C9302E"/>
    <w:rsid w:val="00CC1787"/>
    <w:rsid w:val="00CD0777"/>
    <w:rsid w:val="00CD1656"/>
    <w:rsid w:val="00CE0C27"/>
    <w:rsid w:val="00CE3EC5"/>
    <w:rsid w:val="00CF54A9"/>
    <w:rsid w:val="00CF5F9C"/>
    <w:rsid w:val="00D0542D"/>
    <w:rsid w:val="00D057D0"/>
    <w:rsid w:val="00D11076"/>
    <w:rsid w:val="00D31000"/>
    <w:rsid w:val="00D47971"/>
    <w:rsid w:val="00D54C5A"/>
    <w:rsid w:val="00D7084D"/>
    <w:rsid w:val="00D767A2"/>
    <w:rsid w:val="00D774E6"/>
    <w:rsid w:val="00D804B1"/>
    <w:rsid w:val="00DD176B"/>
    <w:rsid w:val="00DD19CA"/>
    <w:rsid w:val="00DD2772"/>
    <w:rsid w:val="00DE7831"/>
    <w:rsid w:val="00DF1783"/>
    <w:rsid w:val="00DF5A37"/>
    <w:rsid w:val="00E037FF"/>
    <w:rsid w:val="00E22A9E"/>
    <w:rsid w:val="00E27722"/>
    <w:rsid w:val="00E468BB"/>
    <w:rsid w:val="00E55595"/>
    <w:rsid w:val="00E65E1D"/>
    <w:rsid w:val="00E8128D"/>
    <w:rsid w:val="00E9460B"/>
    <w:rsid w:val="00EA24A0"/>
    <w:rsid w:val="00EB7250"/>
    <w:rsid w:val="00EC46FA"/>
    <w:rsid w:val="00EC7E40"/>
    <w:rsid w:val="00EE24EA"/>
    <w:rsid w:val="00EE4EC6"/>
    <w:rsid w:val="00F0108E"/>
    <w:rsid w:val="00F25ECC"/>
    <w:rsid w:val="00F26E8F"/>
    <w:rsid w:val="00F3161A"/>
    <w:rsid w:val="00F34179"/>
    <w:rsid w:val="00F354F6"/>
    <w:rsid w:val="00F37252"/>
    <w:rsid w:val="00F53684"/>
    <w:rsid w:val="00F609A5"/>
    <w:rsid w:val="00F60A05"/>
    <w:rsid w:val="00F66265"/>
    <w:rsid w:val="00F67FDD"/>
    <w:rsid w:val="00F80608"/>
    <w:rsid w:val="00F86B22"/>
    <w:rsid w:val="00F95637"/>
    <w:rsid w:val="00FB275C"/>
    <w:rsid w:val="00FC17B7"/>
    <w:rsid w:val="00FC4D12"/>
    <w:rsid w:val="00FF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F2"/>
  </w:style>
  <w:style w:type="paragraph" w:styleId="4">
    <w:name w:val="heading 4"/>
    <w:basedOn w:val="a"/>
    <w:link w:val="40"/>
    <w:uiPriority w:val="9"/>
    <w:qFormat/>
    <w:rsid w:val="007B4BB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0F2"/>
    <w:pPr>
      <w:ind w:left="720"/>
      <w:contextualSpacing/>
    </w:pPr>
  </w:style>
  <w:style w:type="paragraph" w:styleId="a4">
    <w:name w:val="No Spacing"/>
    <w:uiPriority w:val="1"/>
    <w:qFormat/>
    <w:rsid w:val="00197A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7C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E0F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E0FB7"/>
    <w:rPr>
      <w:color w:val="0000FF"/>
      <w:u w:val="single"/>
    </w:rPr>
  </w:style>
  <w:style w:type="character" w:customStyle="1" w:styleId="blk">
    <w:name w:val="blk"/>
    <w:basedOn w:val="a0"/>
    <w:rsid w:val="0043617A"/>
  </w:style>
  <w:style w:type="character" w:customStyle="1" w:styleId="ep">
    <w:name w:val="ep"/>
    <w:basedOn w:val="a0"/>
    <w:rsid w:val="0043617A"/>
  </w:style>
  <w:style w:type="character" w:customStyle="1" w:styleId="doctitle">
    <w:name w:val="doctitle"/>
    <w:basedOn w:val="a0"/>
    <w:rsid w:val="00C5255C"/>
  </w:style>
  <w:style w:type="paragraph" w:customStyle="1" w:styleId="ConsPlusNormal">
    <w:name w:val="ConsPlusNormal"/>
    <w:link w:val="ConsPlusNormal0"/>
    <w:rsid w:val="001A5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4BBB"/>
    <w:rPr>
      <w:rFonts w:eastAsia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7B4B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9">
    <w:name w:val="Стиль"/>
    <w:rsid w:val="00B9329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3">
    <w:name w:val="Заголовок 3 Знак"/>
    <w:rsid w:val="00950C0B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A1683B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225199&amp;dst=100015&amp;field=134&amp;date=05.12.2023" TargetMode="External"/><Relationship Id="rId13" Type="http://schemas.openxmlformats.org/officeDocument/2006/relationships/hyperlink" Target="https://login.consultant.ru/link/?req=doc&amp;base=RLAW095&amp;n=225199&amp;dst=100616&amp;field=134&amp;date=05.12.202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095&amp;n=225038&amp;date=05.12.2023" TargetMode="External"/><Relationship Id="rId12" Type="http://schemas.openxmlformats.org/officeDocument/2006/relationships/hyperlink" Target="https://login.consultant.ru/link/?req=doc&amp;base=RLAW095&amp;n=225199&amp;dst=100616&amp;field=134&amp;date=05.12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095&amp;n=225199&amp;dst=100616&amp;field=134&amp;date=05.12.2023" TargetMode="External"/><Relationship Id="rId11" Type="http://schemas.openxmlformats.org/officeDocument/2006/relationships/hyperlink" Target="https://login.consultant.ru/link/?req=doc&amp;base=RLAW095&amp;n=225199&amp;dst=100237&amp;field=134&amp;date=05.12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95&amp;n=225199&amp;dst=100015&amp;field=134&amp;date=05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225199&amp;dst=7&amp;field=134&amp;date=05.12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0AEAB-DAA4-4DEC-B97A-A7EB2376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cp:lastPrinted>2022-12-05T07:52:00Z</cp:lastPrinted>
  <dcterms:created xsi:type="dcterms:W3CDTF">2023-12-05T09:14:00Z</dcterms:created>
  <dcterms:modified xsi:type="dcterms:W3CDTF">2024-01-10T08:38:00Z</dcterms:modified>
</cp:coreProperties>
</file>